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E83C06" w:rsidRPr="00F867DD" w:rsidTr="00497255">
        <w:tc>
          <w:tcPr>
            <w:tcW w:w="9571" w:type="dxa"/>
            <w:gridSpan w:val="2"/>
            <w:tcBorders>
              <w:bottom w:val="single" w:sz="18" w:space="0" w:color="auto"/>
            </w:tcBorders>
          </w:tcPr>
          <w:p w:rsidR="00E83C06" w:rsidRPr="00F867DD" w:rsidRDefault="00E83C06" w:rsidP="00E83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7DD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25FEAD0D" wp14:editId="3641A1E4">
                  <wp:extent cx="7048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C06" w:rsidRPr="00F867DD" w:rsidRDefault="00E83C06" w:rsidP="00E83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83C06" w:rsidRPr="00F867DD" w:rsidRDefault="00E83C06" w:rsidP="00E83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6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Контрольно-ревизионная комиссия </w:t>
            </w:r>
          </w:p>
          <w:p w:rsidR="00E83C06" w:rsidRPr="00F867DD" w:rsidRDefault="00E83C06" w:rsidP="00E83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6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E83C06" w:rsidRPr="00F867DD" w:rsidRDefault="00E83C06" w:rsidP="00E83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6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Усольского районного муниципального образования</w:t>
            </w:r>
          </w:p>
          <w:p w:rsidR="00E83C06" w:rsidRPr="00F867DD" w:rsidRDefault="00E83C06" w:rsidP="00E8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67DD">
              <w:rPr>
                <w:rFonts w:ascii="Times New Roman" w:hAnsi="Times New Roman" w:cs="Times New Roman"/>
              </w:rPr>
              <w:t>п</w:t>
            </w:r>
            <w:proofErr w:type="gramStart"/>
            <w:r w:rsidRPr="00F867DD">
              <w:rPr>
                <w:rFonts w:ascii="Times New Roman" w:hAnsi="Times New Roman" w:cs="Times New Roman"/>
              </w:rPr>
              <w:t>.Б</w:t>
            </w:r>
            <w:proofErr w:type="gramEnd"/>
            <w:r w:rsidRPr="00F867DD">
              <w:rPr>
                <w:rFonts w:ascii="Times New Roman" w:hAnsi="Times New Roman" w:cs="Times New Roman"/>
              </w:rPr>
              <w:t>елореченский</w:t>
            </w:r>
            <w:proofErr w:type="spellEnd"/>
            <w:r w:rsidRPr="00F867DD">
              <w:rPr>
                <w:rFonts w:ascii="Times New Roman" w:hAnsi="Times New Roman" w:cs="Times New Roman"/>
              </w:rPr>
              <w:t>, 100, Усольский район, Иркутская область, 665479</w:t>
            </w:r>
          </w:p>
          <w:p w:rsidR="00E83C06" w:rsidRPr="00F867DD" w:rsidRDefault="00E83C06" w:rsidP="00E83C0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867DD">
              <w:rPr>
                <w:rFonts w:ascii="Times New Roman" w:hAnsi="Times New Roman" w:cs="Times New Roman"/>
              </w:rPr>
              <w:t xml:space="preserve">тел./факс (839543) 6-71-33. </w:t>
            </w:r>
            <w:proofErr w:type="gramStart"/>
            <w:r w:rsidRPr="00F867DD">
              <w:rPr>
                <w:rFonts w:ascii="Times New Roman" w:hAnsi="Times New Roman" w:cs="Times New Roman"/>
              </w:rPr>
              <w:t>Е</w:t>
            </w:r>
            <w:proofErr w:type="gramEnd"/>
            <w:r w:rsidRPr="00F867DD">
              <w:rPr>
                <w:rFonts w:ascii="Times New Roman" w:hAnsi="Times New Roman" w:cs="Times New Roman"/>
                <w:u w:val="single"/>
              </w:rPr>
              <w:t>-</w:t>
            </w:r>
            <w:r w:rsidRPr="00F867DD"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 w:rsidRPr="00F867DD">
              <w:rPr>
                <w:rFonts w:ascii="Times New Roman" w:hAnsi="Times New Roman" w:cs="Times New Roman"/>
                <w:u w:val="single"/>
              </w:rPr>
              <w:t xml:space="preserve">: </w:t>
            </w:r>
            <w:proofErr w:type="spellStart"/>
            <w:r w:rsidRPr="00F867DD">
              <w:rPr>
                <w:rFonts w:ascii="Times New Roman" w:hAnsi="Times New Roman" w:cs="Times New Roman"/>
                <w:u w:val="single"/>
                <w:lang w:val="en-US"/>
              </w:rPr>
              <w:t>dumakrk</w:t>
            </w:r>
            <w:proofErr w:type="spellEnd"/>
            <w:r w:rsidRPr="00F867DD">
              <w:rPr>
                <w:rFonts w:ascii="Times New Roman" w:hAnsi="Times New Roman" w:cs="Times New Roman"/>
                <w:u w:val="single"/>
              </w:rPr>
              <w:t>@</w:t>
            </w:r>
            <w:r w:rsidRPr="00F867DD">
              <w:rPr>
                <w:rFonts w:ascii="Times New Roman" w:hAnsi="Times New Roman" w:cs="Times New Roman"/>
                <w:u w:val="single"/>
                <w:lang w:val="en-US"/>
              </w:rPr>
              <w:t>inbox</w:t>
            </w:r>
            <w:r w:rsidRPr="00F867DD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F867DD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  <w:p w:rsidR="00E83C06" w:rsidRPr="00F867DD" w:rsidRDefault="00E83C06" w:rsidP="00E8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C06" w:rsidRPr="00F867DD" w:rsidTr="00497255">
        <w:tc>
          <w:tcPr>
            <w:tcW w:w="4361" w:type="dxa"/>
            <w:tcBorders>
              <w:top w:val="single" w:sz="18" w:space="0" w:color="auto"/>
            </w:tcBorders>
          </w:tcPr>
          <w:p w:rsidR="00E83C06" w:rsidRPr="00F867DD" w:rsidRDefault="00E83C06" w:rsidP="00E8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3C06" w:rsidRPr="00F867DD" w:rsidRDefault="00E83C06" w:rsidP="00E8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7DD">
              <w:rPr>
                <w:rFonts w:ascii="Times New Roman" w:hAnsi="Times New Roman" w:cs="Times New Roman"/>
              </w:rPr>
              <w:t>___</w:t>
            </w:r>
            <w:r w:rsidRPr="00F867DD">
              <w:rPr>
                <w:rFonts w:ascii="Times New Roman" w:hAnsi="Times New Roman" w:cs="Times New Roman"/>
                <w:u w:val="single"/>
              </w:rPr>
              <w:t>13.11.2020 г.</w:t>
            </w:r>
            <w:r w:rsidRPr="00F867DD">
              <w:rPr>
                <w:rFonts w:ascii="Times New Roman" w:hAnsi="Times New Roman" w:cs="Times New Roman"/>
              </w:rPr>
              <w:t>___№____185_____</w:t>
            </w:r>
          </w:p>
          <w:p w:rsidR="00E83C06" w:rsidRPr="00F867DD" w:rsidRDefault="00E83C06" w:rsidP="00E8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7DD">
              <w:rPr>
                <w:rFonts w:ascii="Times New Roman" w:hAnsi="Times New Roman" w:cs="Times New Roman"/>
              </w:rPr>
              <w:t>на №___________ от_____________</w:t>
            </w:r>
          </w:p>
          <w:p w:rsidR="00E83C06" w:rsidRPr="00F867DD" w:rsidRDefault="00E83C06" w:rsidP="00E83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tcBorders>
              <w:top w:val="single" w:sz="18" w:space="0" w:color="auto"/>
            </w:tcBorders>
          </w:tcPr>
          <w:p w:rsidR="00E83C06" w:rsidRPr="00F867DD" w:rsidRDefault="00E83C06" w:rsidP="00E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06" w:rsidRPr="00F867DD" w:rsidRDefault="00E83C06" w:rsidP="00E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Думы </w:t>
            </w:r>
          </w:p>
          <w:p w:rsidR="00E83C06" w:rsidRPr="00F867DD" w:rsidRDefault="00E83C06" w:rsidP="00E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D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E83C06" w:rsidRPr="00F867DD" w:rsidRDefault="00E83C06" w:rsidP="00E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DD">
              <w:rPr>
                <w:rFonts w:ascii="Times New Roman" w:hAnsi="Times New Roman" w:cs="Times New Roman"/>
                <w:sz w:val="28"/>
                <w:szCs w:val="28"/>
              </w:rPr>
              <w:t>Усольского районного</w:t>
            </w:r>
          </w:p>
          <w:p w:rsidR="00E83C06" w:rsidRPr="00F867DD" w:rsidRDefault="00E83C06" w:rsidP="00E83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7D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83C06" w:rsidRPr="00F867DD" w:rsidRDefault="00E83C06" w:rsidP="00E83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867DD">
              <w:rPr>
                <w:rFonts w:ascii="Times New Roman" w:hAnsi="Times New Roman" w:cs="Times New Roman"/>
                <w:sz w:val="28"/>
                <w:szCs w:val="28"/>
              </w:rPr>
              <w:t>Глызиной</w:t>
            </w:r>
            <w:proofErr w:type="spellEnd"/>
            <w:r w:rsidRPr="00F867DD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</w:tbl>
    <w:p w:rsidR="00E83C06" w:rsidRPr="00F867DD" w:rsidRDefault="00E83C06" w:rsidP="00E83C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E83C06" w:rsidRPr="00F867DD" w:rsidRDefault="00E83C06" w:rsidP="00E83C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7DD">
        <w:rPr>
          <w:rFonts w:ascii="Times New Roman" w:hAnsi="Times New Roman" w:cs="Times New Roman"/>
          <w:b/>
          <w:spacing w:val="-5"/>
          <w:sz w:val="28"/>
          <w:szCs w:val="28"/>
        </w:rPr>
        <w:t>Заключение №116</w:t>
      </w:r>
    </w:p>
    <w:p w:rsidR="00E83C06" w:rsidRPr="00F867DD" w:rsidRDefault="00E83C06" w:rsidP="00E83C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DD">
        <w:rPr>
          <w:rFonts w:ascii="Times New Roman" w:hAnsi="Times New Roman" w:cs="Times New Roman"/>
          <w:b/>
          <w:sz w:val="28"/>
          <w:szCs w:val="28"/>
        </w:rPr>
        <w:t>на проект решения Думы муниципального района</w:t>
      </w:r>
    </w:p>
    <w:p w:rsidR="00E83C06" w:rsidRPr="00F867DD" w:rsidRDefault="00E83C06" w:rsidP="00E83C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DD">
        <w:rPr>
          <w:rFonts w:ascii="Times New Roman" w:hAnsi="Times New Roman" w:cs="Times New Roman"/>
          <w:b/>
          <w:sz w:val="28"/>
          <w:szCs w:val="28"/>
        </w:rPr>
        <w:t>Усольского районного муниципального образования</w:t>
      </w:r>
    </w:p>
    <w:p w:rsidR="00E83C06" w:rsidRPr="00F867DD" w:rsidRDefault="00E83C06" w:rsidP="00E83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DD">
        <w:rPr>
          <w:rFonts w:ascii="Times New Roman" w:hAnsi="Times New Roman" w:cs="Times New Roman"/>
          <w:b/>
          <w:sz w:val="28"/>
        </w:rPr>
        <w:t>«</w:t>
      </w:r>
      <w:r w:rsidRPr="00F867D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E65B67" w:rsidRPr="00F867DD">
        <w:rPr>
          <w:rFonts w:ascii="Times New Roman" w:hAnsi="Times New Roman" w:cs="Times New Roman"/>
          <w:b/>
          <w:sz w:val="28"/>
          <w:szCs w:val="28"/>
        </w:rPr>
        <w:t>в Порядок формирования и использования бюджетных ассигнований муниципального дорожного фонда муницип</w:t>
      </w:r>
      <w:r w:rsidR="007E1343" w:rsidRPr="00F867DD">
        <w:rPr>
          <w:rFonts w:ascii="Times New Roman" w:hAnsi="Times New Roman" w:cs="Times New Roman"/>
          <w:b/>
          <w:sz w:val="28"/>
          <w:szCs w:val="28"/>
        </w:rPr>
        <w:t>ального района Усольского районного муниципального образования</w:t>
      </w:r>
      <w:r w:rsidRPr="00F867DD">
        <w:rPr>
          <w:rFonts w:ascii="Times New Roman" w:hAnsi="Times New Roman" w:cs="Times New Roman"/>
          <w:b/>
          <w:sz w:val="28"/>
          <w:szCs w:val="28"/>
        </w:rPr>
        <w:t>»</w:t>
      </w:r>
    </w:p>
    <w:p w:rsidR="00E10F0B" w:rsidRPr="00F867DD" w:rsidRDefault="00E10F0B" w:rsidP="00E8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532" w:rsidRPr="00F867DD" w:rsidRDefault="001F6F05" w:rsidP="00E83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7DD">
        <w:rPr>
          <w:rFonts w:ascii="Times New Roman" w:hAnsi="Times New Roman" w:cs="Times New Roman"/>
          <w:sz w:val="28"/>
          <w:szCs w:val="28"/>
        </w:rPr>
        <w:t>Заключение подготовлено Контрольно-ревизионной комиссией муниципального района Усольского районного муниципального образования  (далее – Контрольно-ревизионная комиссия, КРК), в соответствии с частью 2</w:t>
      </w:r>
      <w:r w:rsidR="007E1343" w:rsidRPr="00F867DD">
        <w:rPr>
          <w:rFonts w:ascii="Times New Roman" w:hAnsi="Times New Roman" w:cs="Times New Roman"/>
          <w:sz w:val="28"/>
          <w:szCs w:val="28"/>
        </w:rPr>
        <w:t xml:space="preserve"> </w:t>
      </w:r>
      <w:r w:rsidRPr="00F867DD">
        <w:rPr>
          <w:rFonts w:ascii="Times New Roman" w:hAnsi="Times New Roman" w:cs="Times New Roman"/>
          <w:sz w:val="28"/>
          <w:szCs w:val="28"/>
        </w:rPr>
        <w:t xml:space="preserve">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требованиями части 2 статьи 157 Бюджетного кодекса Российской Федерации (далее – БК РФ), на основании Положения о </w:t>
      </w:r>
      <w:r w:rsidR="007E1343" w:rsidRPr="00F867DD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района Усольского районного муниципального образования</w:t>
      </w:r>
      <w:r w:rsidRPr="00F867DD"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от </w:t>
      </w:r>
      <w:r w:rsidR="007E1343" w:rsidRPr="00F867DD">
        <w:rPr>
          <w:rFonts w:ascii="Times New Roman" w:hAnsi="Times New Roman" w:cs="Times New Roman"/>
          <w:sz w:val="28"/>
          <w:szCs w:val="28"/>
        </w:rPr>
        <w:t>26.12.2017г. №23</w:t>
      </w:r>
      <w:r w:rsidRPr="00F867DD">
        <w:rPr>
          <w:rFonts w:ascii="Times New Roman" w:hAnsi="Times New Roman" w:cs="Times New Roman"/>
          <w:sz w:val="28"/>
          <w:szCs w:val="28"/>
        </w:rPr>
        <w:t>.</w:t>
      </w:r>
    </w:p>
    <w:p w:rsidR="001F6F05" w:rsidRPr="00F867DD" w:rsidRDefault="001F6F05" w:rsidP="00E83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7DD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мероприятия:</w:t>
      </w:r>
      <w:r w:rsidR="007E1343" w:rsidRPr="00F867DD">
        <w:rPr>
          <w:rFonts w:ascii="Times New Roman" w:hAnsi="Times New Roman" w:cs="Times New Roman"/>
          <w:sz w:val="28"/>
          <w:szCs w:val="28"/>
        </w:rPr>
        <w:t xml:space="preserve"> п</w:t>
      </w:r>
      <w:r w:rsidRPr="00F867DD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7E1343" w:rsidRPr="00F867DD">
        <w:rPr>
          <w:rFonts w:ascii="Times New Roman" w:hAnsi="Times New Roman" w:cs="Times New Roman"/>
          <w:sz w:val="28"/>
          <w:szCs w:val="28"/>
        </w:rPr>
        <w:t>р</w:t>
      </w:r>
      <w:r w:rsidRPr="00F867DD">
        <w:rPr>
          <w:rFonts w:ascii="Times New Roman" w:hAnsi="Times New Roman" w:cs="Times New Roman"/>
          <w:sz w:val="28"/>
          <w:szCs w:val="28"/>
        </w:rPr>
        <w:t>ешения Думы «</w:t>
      </w:r>
      <w:r w:rsidR="007E1343" w:rsidRPr="00F867DD">
        <w:rPr>
          <w:rFonts w:ascii="Times New Roman" w:hAnsi="Times New Roman" w:cs="Times New Roman"/>
          <w:sz w:val="28"/>
          <w:szCs w:val="28"/>
        </w:rPr>
        <w:t>О внесении изменений в Порядок формирования и использования бюджетных ассигнований муниципального дорожного фонда муниципального района Усольского районного муниципального образования</w:t>
      </w:r>
      <w:r w:rsidRPr="00F867DD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7E1343" w:rsidRPr="00F867DD">
        <w:rPr>
          <w:rFonts w:ascii="Times New Roman" w:hAnsi="Times New Roman" w:cs="Times New Roman"/>
          <w:sz w:val="28"/>
          <w:szCs w:val="28"/>
        </w:rPr>
        <w:t>– п</w:t>
      </w:r>
      <w:r w:rsidRPr="00F867DD">
        <w:rPr>
          <w:rFonts w:ascii="Times New Roman" w:hAnsi="Times New Roman" w:cs="Times New Roman"/>
          <w:sz w:val="28"/>
          <w:szCs w:val="28"/>
        </w:rPr>
        <w:t>роект</w:t>
      </w:r>
      <w:r w:rsidR="007E1343" w:rsidRPr="00F867DD">
        <w:rPr>
          <w:rFonts w:ascii="Times New Roman" w:hAnsi="Times New Roman" w:cs="Times New Roman"/>
          <w:sz w:val="28"/>
          <w:szCs w:val="28"/>
        </w:rPr>
        <w:t xml:space="preserve"> р</w:t>
      </w:r>
      <w:r w:rsidRPr="00F867DD">
        <w:rPr>
          <w:rFonts w:ascii="Times New Roman" w:hAnsi="Times New Roman" w:cs="Times New Roman"/>
          <w:sz w:val="28"/>
          <w:szCs w:val="28"/>
        </w:rPr>
        <w:t>ешения).</w:t>
      </w:r>
    </w:p>
    <w:p w:rsidR="001F6F05" w:rsidRPr="00F867DD" w:rsidRDefault="001F6F05" w:rsidP="00E83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7DD">
        <w:rPr>
          <w:rFonts w:ascii="Times New Roman" w:hAnsi="Times New Roman" w:cs="Times New Roman"/>
          <w:sz w:val="28"/>
          <w:szCs w:val="28"/>
        </w:rPr>
        <w:t>Цель экспертно-аналитического мероприятия</w:t>
      </w:r>
      <w:r w:rsidR="00916E2B" w:rsidRPr="00F867DD">
        <w:rPr>
          <w:rFonts w:ascii="Times New Roman" w:hAnsi="Times New Roman" w:cs="Times New Roman"/>
          <w:sz w:val="28"/>
          <w:szCs w:val="28"/>
        </w:rPr>
        <w:t>: о</w:t>
      </w:r>
      <w:r w:rsidRPr="00F867DD">
        <w:rPr>
          <w:rFonts w:ascii="Times New Roman" w:hAnsi="Times New Roman" w:cs="Times New Roman"/>
          <w:sz w:val="28"/>
          <w:szCs w:val="28"/>
        </w:rPr>
        <w:t xml:space="preserve">пределение соответствия положений, изложенных в проекте </w:t>
      </w:r>
      <w:r w:rsidR="00916E2B" w:rsidRPr="00F867DD">
        <w:rPr>
          <w:rFonts w:ascii="Times New Roman" w:hAnsi="Times New Roman" w:cs="Times New Roman"/>
          <w:sz w:val="28"/>
          <w:szCs w:val="28"/>
        </w:rPr>
        <w:t>р</w:t>
      </w:r>
      <w:r w:rsidRPr="00F867DD">
        <w:rPr>
          <w:rFonts w:ascii="Times New Roman" w:hAnsi="Times New Roman" w:cs="Times New Roman"/>
          <w:sz w:val="28"/>
          <w:szCs w:val="28"/>
        </w:rPr>
        <w:t>ешения, действующим нормативным правовым актам Федерального законодательства, Законам Иркутской области и нормативно</w:t>
      </w:r>
      <w:r w:rsidR="00BD3753">
        <w:rPr>
          <w:rFonts w:ascii="Times New Roman" w:hAnsi="Times New Roman" w:cs="Times New Roman"/>
          <w:sz w:val="28"/>
          <w:szCs w:val="28"/>
        </w:rPr>
        <w:t>-</w:t>
      </w:r>
      <w:r w:rsidRPr="00F867DD">
        <w:rPr>
          <w:rFonts w:ascii="Times New Roman" w:hAnsi="Times New Roman" w:cs="Times New Roman"/>
          <w:sz w:val="28"/>
          <w:szCs w:val="28"/>
        </w:rPr>
        <w:t xml:space="preserve">правовым актам </w:t>
      </w:r>
      <w:r w:rsidR="00916E2B" w:rsidRPr="00F867DD">
        <w:rPr>
          <w:rFonts w:ascii="Times New Roman" w:hAnsi="Times New Roman" w:cs="Times New Roman"/>
          <w:sz w:val="28"/>
          <w:szCs w:val="28"/>
        </w:rPr>
        <w:t>муниципального района Усольского районного муниципального образования.</w:t>
      </w:r>
    </w:p>
    <w:p w:rsidR="00E42087" w:rsidRPr="00F867DD" w:rsidRDefault="00E42087" w:rsidP="00E42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Предметом правового регулирования проекта решения является прив</w:t>
      </w:r>
      <w:r w:rsidR="005F7B65" w:rsidRPr="00F867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6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в соответствие с действующим законодательством отдельных пунктов Порядка формирования и использования бюджетных ассигнований муниципального дорожного фонда муниципального района Усольского районного муниципального образования, утверждённого решением Думы от 26.11.2013г. №90</w:t>
      </w:r>
      <w:r w:rsidR="007C51ED" w:rsidRPr="00F8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 формирования и использования бюджетных ассигнований муниципального дорожного фонда</w:t>
      </w:r>
      <w:r w:rsidR="009A2DF6" w:rsidRPr="00F86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</w:t>
      </w:r>
      <w:r w:rsidR="007C51ED" w:rsidRPr="00F867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86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087" w:rsidRPr="00F867DD" w:rsidRDefault="00E42087" w:rsidP="00E4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DD">
        <w:rPr>
          <w:rFonts w:ascii="Times New Roman" w:hAnsi="Times New Roman" w:cs="Times New Roman"/>
          <w:sz w:val="28"/>
          <w:szCs w:val="28"/>
        </w:rPr>
        <w:t>Федеральный закон от 08.11.2007г.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(далее Федеральный закон №257-ФЗ) регламентирует вопросы дорожной деятельности в Российской Федерации.</w:t>
      </w:r>
    </w:p>
    <w:p w:rsidR="00E42087" w:rsidRPr="00F867DD" w:rsidRDefault="00E42087" w:rsidP="00E42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7DD">
        <w:rPr>
          <w:rFonts w:ascii="Times New Roman" w:hAnsi="Times New Roman" w:cs="Times New Roman"/>
          <w:bCs/>
          <w:sz w:val="28"/>
          <w:szCs w:val="28"/>
        </w:rPr>
        <w:t xml:space="preserve">Частью 6 статьи 4 </w:t>
      </w:r>
      <w:r w:rsidRPr="00F867DD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7B1C32" w:rsidRPr="00F867DD">
        <w:rPr>
          <w:rFonts w:ascii="Times New Roman" w:hAnsi="Times New Roman" w:cs="Times New Roman"/>
          <w:sz w:val="28"/>
          <w:szCs w:val="28"/>
        </w:rPr>
        <w:t>257-ФЗ определено</w:t>
      </w:r>
      <w:r w:rsidRPr="00F867DD">
        <w:rPr>
          <w:rFonts w:ascii="Times New Roman" w:hAnsi="Times New Roman" w:cs="Times New Roman"/>
          <w:sz w:val="28"/>
          <w:szCs w:val="28"/>
        </w:rPr>
        <w:t>,</w:t>
      </w:r>
      <w:r w:rsidR="007B1C32" w:rsidRPr="00F867DD">
        <w:rPr>
          <w:rFonts w:ascii="Times New Roman" w:hAnsi="Times New Roman" w:cs="Times New Roman"/>
          <w:sz w:val="28"/>
          <w:szCs w:val="28"/>
        </w:rPr>
        <w:t xml:space="preserve"> что</w:t>
      </w:r>
      <w:r w:rsidRPr="00F867DD">
        <w:rPr>
          <w:rFonts w:ascii="Times New Roman" w:hAnsi="Times New Roman" w:cs="Times New Roman"/>
          <w:sz w:val="28"/>
          <w:szCs w:val="28"/>
        </w:rPr>
        <w:t xml:space="preserve"> </w:t>
      </w:r>
      <w:r w:rsidR="007B1C32" w:rsidRPr="00F867DD">
        <w:rPr>
          <w:rFonts w:ascii="Times New Roman" w:hAnsi="Times New Roman" w:cs="Times New Roman"/>
          <w:sz w:val="28"/>
          <w:szCs w:val="28"/>
        </w:rPr>
        <w:t>«</w:t>
      </w:r>
      <w:r w:rsidRPr="00F867DD">
        <w:rPr>
          <w:rFonts w:ascii="Times New Roman" w:hAnsi="Times New Roman" w:cs="Times New Roman"/>
          <w:sz w:val="28"/>
          <w:szCs w:val="28"/>
        </w:rPr>
        <w:t xml:space="preserve">на основании и во исполнение федеральных законов, иных нормативных правовых актов Российской Федерации, законов и иных нормативных правовых актов субъектов Российской Федерации </w:t>
      </w:r>
      <w:r w:rsidRPr="00F867DD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 в пределах своих полномочий могут издавать муниципальные правовые акты</w:t>
      </w:r>
      <w:r w:rsidRPr="00F867DD">
        <w:rPr>
          <w:rFonts w:ascii="Times New Roman" w:hAnsi="Times New Roman" w:cs="Times New Roman"/>
          <w:sz w:val="28"/>
          <w:szCs w:val="28"/>
        </w:rPr>
        <w:t>, регулирующие отношения, возникающие в связи с использованием автомобильных дорог и осуществлением дорожной деятельности</w:t>
      </w:r>
      <w:r w:rsidR="007B1C32" w:rsidRPr="00F867DD">
        <w:rPr>
          <w:rFonts w:ascii="Times New Roman" w:hAnsi="Times New Roman" w:cs="Times New Roman"/>
          <w:sz w:val="28"/>
          <w:szCs w:val="28"/>
        </w:rPr>
        <w:t>»</w:t>
      </w:r>
      <w:r w:rsidRPr="00F867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2087" w:rsidRPr="00F867DD" w:rsidRDefault="00EC6116" w:rsidP="00293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7DD">
        <w:rPr>
          <w:rFonts w:ascii="Times New Roman" w:hAnsi="Times New Roman" w:cs="Times New Roman"/>
          <w:sz w:val="28"/>
          <w:szCs w:val="28"/>
        </w:rPr>
        <w:t xml:space="preserve">В </w:t>
      </w:r>
      <w:r w:rsidRPr="00F867DD">
        <w:rPr>
          <w:rFonts w:ascii="Times New Roman" w:hAnsi="Times New Roman" w:cs="Times New Roman"/>
          <w:bCs/>
          <w:sz w:val="28"/>
          <w:szCs w:val="28"/>
        </w:rPr>
        <w:t xml:space="preserve">статье 13 </w:t>
      </w:r>
      <w:r w:rsidRPr="00F867DD">
        <w:rPr>
          <w:rFonts w:ascii="Times New Roman" w:hAnsi="Times New Roman" w:cs="Times New Roman"/>
          <w:sz w:val="28"/>
          <w:szCs w:val="28"/>
        </w:rPr>
        <w:t>Федерального закона №257-ФЗ установлены полномочия органов местного самоуправления в области использования автомобильных дорог и осуществления дорожной деятельности.</w:t>
      </w:r>
    </w:p>
    <w:p w:rsidR="00E42087" w:rsidRPr="00F867DD" w:rsidRDefault="0029394F" w:rsidP="0029394F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F867DD">
        <w:rPr>
          <w:sz w:val="28"/>
          <w:szCs w:val="28"/>
        </w:rPr>
        <w:t xml:space="preserve">В соответствии </w:t>
      </w:r>
      <w:r w:rsidRPr="00F867DD">
        <w:rPr>
          <w:bCs/>
          <w:sz w:val="28"/>
          <w:szCs w:val="28"/>
        </w:rPr>
        <w:t>со статьей 34</w:t>
      </w:r>
      <w:r w:rsidRPr="00F867DD">
        <w:rPr>
          <w:sz w:val="28"/>
          <w:szCs w:val="28"/>
        </w:rPr>
        <w:t xml:space="preserve"> Федерального закона №257-ФЗ </w:t>
      </w:r>
      <w:r w:rsidRPr="00F867DD">
        <w:rPr>
          <w:bCs/>
          <w:sz w:val="28"/>
          <w:szCs w:val="28"/>
        </w:rPr>
        <w:t xml:space="preserve">определено, что </w:t>
      </w:r>
      <w:r w:rsidRPr="00F867DD">
        <w:rPr>
          <w:sz w:val="28"/>
          <w:szCs w:val="28"/>
        </w:rPr>
        <w:t>«Дорожная деятельность в отношении автомобильных дорог местного значения осуществляется за счет средств местных бюджетов,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соглашениях».</w:t>
      </w:r>
      <w:proofErr w:type="gramEnd"/>
    </w:p>
    <w:p w:rsidR="00AF7AF3" w:rsidRPr="00F867DD" w:rsidRDefault="007C51ED" w:rsidP="00AF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формирования и использования бюджетных ассигнований муниципального дорожного фонда предусмотрено, что</w:t>
      </w:r>
      <w:r w:rsidRPr="00F867DD">
        <w:rPr>
          <w:rFonts w:ascii="Times New Roman" w:hAnsi="Times New Roman" w:cs="Times New Roman"/>
          <w:sz w:val="28"/>
          <w:szCs w:val="28"/>
        </w:rPr>
        <w:t xml:space="preserve"> «</w:t>
      </w:r>
      <w:r w:rsidR="00AF7AF3" w:rsidRPr="00F867DD">
        <w:rPr>
          <w:rFonts w:ascii="Times New Roman" w:hAnsi="Times New Roman" w:cs="Times New Roman"/>
          <w:sz w:val="28"/>
          <w:szCs w:val="28"/>
        </w:rPr>
        <w:t>Муниципальный дорожный фонд Усольского района – часть средств бюджета Усольского района</w:t>
      </w:r>
      <w:r w:rsidR="00DF25D0" w:rsidRPr="00F867DD">
        <w:rPr>
          <w:rFonts w:ascii="Times New Roman" w:hAnsi="Times New Roman" w:cs="Times New Roman"/>
          <w:sz w:val="28"/>
          <w:szCs w:val="28"/>
        </w:rPr>
        <w:t xml:space="preserve"> (далее – Дорожный фонд),</w:t>
      </w:r>
      <w:r w:rsidR="00AF7AF3" w:rsidRPr="00F867DD">
        <w:rPr>
          <w:rFonts w:ascii="Times New Roman" w:hAnsi="Times New Roman" w:cs="Times New Roman"/>
          <w:sz w:val="28"/>
          <w:szCs w:val="28"/>
        </w:rPr>
        <w:t xml:space="preserve">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вне границ населенных пунктов в границах муниципального </w:t>
      </w:r>
      <w:r w:rsidR="00DF25D0" w:rsidRPr="00F867DD">
        <w:rPr>
          <w:rFonts w:ascii="Times New Roman" w:hAnsi="Times New Roman" w:cs="Times New Roman"/>
          <w:sz w:val="28"/>
          <w:szCs w:val="28"/>
        </w:rPr>
        <w:t>района</w:t>
      </w:r>
      <w:r w:rsidR="00AF7AF3" w:rsidRPr="00F867DD">
        <w:rPr>
          <w:rFonts w:ascii="Times New Roman" w:hAnsi="Times New Roman" w:cs="Times New Roman"/>
          <w:sz w:val="28"/>
          <w:szCs w:val="28"/>
        </w:rPr>
        <w:t>.</w:t>
      </w:r>
    </w:p>
    <w:p w:rsidR="00DF25D0" w:rsidRPr="00F867DD" w:rsidRDefault="00DF25D0" w:rsidP="00AF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DD">
        <w:rPr>
          <w:rFonts w:ascii="Times New Roman" w:hAnsi="Times New Roman" w:cs="Times New Roman"/>
          <w:sz w:val="28"/>
          <w:szCs w:val="28"/>
        </w:rPr>
        <w:t>Бюджетные ассигнования Дорожного фонда имеют целевое назначение и не подлежат изъятию и расходованию на нужды, не связанные с обеспечением дорожной деятельности</w:t>
      </w:r>
      <w:r w:rsidR="007C51ED" w:rsidRPr="00F867DD">
        <w:rPr>
          <w:rFonts w:ascii="Times New Roman" w:hAnsi="Times New Roman" w:cs="Times New Roman"/>
          <w:sz w:val="28"/>
          <w:szCs w:val="28"/>
        </w:rPr>
        <w:t>»</w:t>
      </w:r>
      <w:r w:rsidRPr="00F867DD">
        <w:rPr>
          <w:rFonts w:ascii="Times New Roman" w:hAnsi="Times New Roman" w:cs="Times New Roman"/>
          <w:sz w:val="28"/>
          <w:szCs w:val="28"/>
        </w:rPr>
        <w:t>.</w:t>
      </w:r>
    </w:p>
    <w:p w:rsidR="00AF7AF3" w:rsidRPr="00F867DD" w:rsidRDefault="00AF7AF3" w:rsidP="00AF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DD">
        <w:rPr>
          <w:rFonts w:ascii="Times New Roman" w:hAnsi="Times New Roman" w:cs="Times New Roman"/>
          <w:sz w:val="28"/>
          <w:szCs w:val="28"/>
        </w:rPr>
        <w:t>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:rsidR="009C443C" w:rsidRDefault="009C443C" w:rsidP="00393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r w:rsidRPr="00F867DD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443C">
        <w:rPr>
          <w:rFonts w:ascii="Times New Roman" w:hAnsi="Times New Roman" w:cs="Times New Roman"/>
          <w:sz w:val="28"/>
          <w:szCs w:val="28"/>
        </w:rPr>
        <w:t xml:space="preserve"> </w:t>
      </w:r>
      <w:r w:rsidRPr="00F867DD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86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BD3753">
        <w:rPr>
          <w:rFonts w:ascii="Times New Roman" w:hAnsi="Times New Roman" w:cs="Times New Roman"/>
          <w:sz w:val="28"/>
          <w:szCs w:val="28"/>
        </w:rPr>
        <w:t>.2020</w:t>
      </w:r>
      <w:r w:rsidRPr="00F867DD">
        <w:rPr>
          <w:rFonts w:ascii="Times New Roman" w:hAnsi="Times New Roman" w:cs="Times New Roman"/>
          <w:sz w:val="28"/>
          <w:szCs w:val="28"/>
        </w:rPr>
        <w:t>г</w:t>
      </w:r>
      <w:r w:rsidR="00BD3753">
        <w:rPr>
          <w:rFonts w:ascii="Times New Roman" w:hAnsi="Times New Roman" w:cs="Times New Roman"/>
          <w:sz w:val="28"/>
          <w:szCs w:val="28"/>
        </w:rPr>
        <w:t>.</w:t>
      </w:r>
      <w:r w:rsidRPr="00F867D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92 </w:t>
      </w:r>
      <w:r w:rsidRPr="00F867DD">
        <w:rPr>
          <w:rFonts w:ascii="Times New Roman" w:hAnsi="Times New Roman" w:cs="Times New Roman"/>
          <w:sz w:val="28"/>
          <w:szCs w:val="28"/>
        </w:rPr>
        <w:t>по результатам проведенного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7DD">
        <w:rPr>
          <w:rFonts w:ascii="Times New Roman" w:hAnsi="Times New Roman" w:cs="Times New Roman"/>
          <w:sz w:val="28"/>
          <w:szCs w:val="28"/>
        </w:rPr>
        <w:t>в части использования Дорожного фонда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в соответствии с</w:t>
      </w:r>
      <w:r w:rsidR="00692FA9">
        <w:rPr>
          <w:rFonts w:ascii="Times New Roman" w:hAnsi="Times New Roman" w:cs="Times New Roman"/>
          <w:sz w:val="28"/>
          <w:szCs w:val="28"/>
        </w:rPr>
        <w:t>о статьей 179.4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692FA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</w:t>
      </w:r>
      <w:r w:rsidR="00692FA9">
        <w:rPr>
          <w:rFonts w:ascii="Times New Roman" w:hAnsi="Times New Roman" w:cs="Times New Roman"/>
          <w:sz w:val="28"/>
          <w:szCs w:val="28"/>
        </w:rPr>
        <w:t xml:space="preserve">са РФ предлагается, </w:t>
      </w:r>
      <w:r>
        <w:rPr>
          <w:rFonts w:ascii="Times New Roman" w:hAnsi="Times New Roman" w:cs="Times New Roman"/>
          <w:sz w:val="28"/>
          <w:szCs w:val="28"/>
        </w:rPr>
        <w:t>внес</w:t>
      </w:r>
      <w:r w:rsidR="00BD37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 изменения </w:t>
      </w:r>
      <w:r w:rsidR="00692FA9">
        <w:rPr>
          <w:rFonts w:ascii="Times New Roman" w:hAnsi="Times New Roman" w:cs="Times New Roman"/>
          <w:sz w:val="28"/>
          <w:szCs w:val="28"/>
        </w:rPr>
        <w:t xml:space="preserve">в статью 2 </w:t>
      </w:r>
      <w:r w:rsidR="00692FA9" w:rsidRPr="00F867DD">
        <w:rPr>
          <w:rFonts w:ascii="Times New Roman" w:hAnsi="Times New Roman" w:cs="Times New Roman"/>
          <w:sz w:val="28"/>
          <w:szCs w:val="28"/>
        </w:rPr>
        <w:t>Порядка</w:t>
      </w:r>
      <w:r w:rsidR="00692FA9" w:rsidRPr="00F8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использования бюджетных ассигнований муниципального дорожного фонда</w:t>
      </w:r>
      <w:r w:rsidR="0069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</w:t>
      </w:r>
      <w:r w:rsidR="00654A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FA9" w:rsidRPr="00F86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6 следующего содержания «иные поступления в местный бюджет, являющиеся источниками пополнения муниципального Дорожного фонда».</w:t>
      </w:r>
      <w:proofErr w:type="gramEnd"/>
    </w:p>
    <w:p w:rsidR="003936A6" w:rsidRPr="00F867DD" w:rsidRDefault="003E1F54" w:rsidP="003936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7DD">
        <w:rPr>
          <w:rFonts w:ascii="Times New Roman" w:hAnsi="Times New Roman" w:cs="Times New Roman"/>
          <w:sz w:val="28"/>
          <w:szCs w:val="28"/>
        </w:rPr>
        <w:t>Представленным проектом предлагается в статье 3 «Порядок формирования и использования Дорожного фонда» пункт 5 изложить в редакции «5.</w:t>
      </w:r>
      <w:r w:rsidR="00EE6566" w:rsidRPr="00F867DD">
        <w:rPr>
          <w:rFonts w:ascii="Times New Roman" w:hAnsi="Times New Roman" w:cs="Times New Roman"/>
          <w:sz w:val="28"/>
          <w:szCs w:val="28"/>
        </w:rPr>
        <w:t xml:space="preserve"> </w:t>
      </w:r>
      <w:r w:rsidRPr="00F867DD">
        <w:rPr>
          <w:rFonts w:ascii="Times New Roman" w:hAnsi="Times New Roman" w:cs="Times New Roman"/>
          <w:sz w:val="28"/>
          <w:szCs w:val="28"/>
        </w:rPr>
        <w:t>Пол</w:t>
      </w:r>
      <w:r w:rsidR="00EE6566" w:rsidRPr="00F867DD">
        <w:rPr>
          <w:rFonts w:ascii="Times New Roman" w:hAnsi="Times New Roman" w:cs="Times New Roman"/>
          <w:sz w:val="28"/>
          <w:szCs w:val="28"/>
        </w:rPr>
        <w:t>но</w:t>
      </w:r>
      <w:r w:rsidRPr="00F867DD">
        <w:rPr>
          <w:rFonts w:ascii="Times New Roman" w:hAnsi="Times New Roman" w:cs="Times New Roman"/>
          <w:sz w:val="28"/>
          <w:szCs w:val="28"/>
        </w:rPr>
        <w:t xml:space="preserve">мочия главного распорядителя бюджетных </w:t>
      </w:r>
      <w:r w:rsidRPr="00F867DD">
        <w:rPr>
          <w:rFonts w:ascii="Times New Roman" w:hAnsi="Times New Roman" w:cs="Times New Roman"/>
          <w:b/>
          <w:sz w:val="28"/>
          <w:szCs w:val="28"/>
        </w:rPr>
        <w:t>средств</w:t>
      </w:r>
      <w:r w:rsidRPr="00F867DD">
        <w:rPr>
          <w:rFonts w:ascii="Times New Roman" w:hAnsi="Times New Roman" w:cs="Times New Roman"/>
          <w:sz w:val="28"/>
          <w:szCs w:val="28"/>
        </w:rPr>
        <w:t xml:space="preserve"> Дорожного фонда осуществляет </w:t>
      </w:r>
      <w:r w:rsidRPr="00F867D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  <w:r w:rsidRPr="00F867DD">
        <w:rPr>
          <w:rFonts w:ascii="Times New Roman" w:hAnsi="Times New Roman" w:cs="Times New Roman"/>
          <w:sz w:val="28"/>
          <w:szCs w:val="28"/>
        </w:rPr>
        <w:t xml:space="preserve"> Усольского районного муниципального образования»</w:t>
      </w:r>
      <w:r w:rsidR="008F18A9" w:rsidRPr="00F867DD">
        <w:rPr>
          <w:rFonts w:ascii="Times New Roman" w:hAnsi="Times New Roman" w:cs="Times New Roman"/>
          <w:sz w:val="28"/>
          <w:szCs w:val="28"/>
        </w:rPr>
        <w:t>,</w:t>
      </w:r>
      <w:r w:rsidRPr="00F867DD">
        <w:rPr>
          <w:rFonts w:ascii="Times New Roman" w:hAnsi="Times New Roman" w:cs="Times New Roman"/>
          <w:sz w:val="28"/>
          <w:szCs w:val="28"/>
        </w:rPr>
        <w:t xml:space="preserve"> </w:t>
      </w:r>
      <w:r w:rsidR="008F18A9" w:rsidRPr="00F867DD">
        <w:rPr>
          <w:rFonts w:ascii="Times New Roman" w:hAnsi="Times New Roman" w:cs="Times New Roman"/>
          <w:sz w:val="28"/>
          <w:szCs w:val="28"/>
        </w:rPr>
        <w:t>и</w:t>
      </w:r>
      <w:r w:rsidRPr="00F867DD">
        <w:rPr>
          <w:rFonts w:ascii="Times New Roman" w:hAnsi="Times New Roman" w:cs="Times New Roman"/>
          <w:sz w:val="28"/>
          <w:szCs w:val="28"/>
        </w:rPr>
        <w:t>сключив из первоначальной редакци</w:t>
      </w:r>
      <w:r w:rsidR="00BD3753">
        <w:rPr>
          <w:rFonts w:ascii="Times New Roman" w:hAnsi="Times New Roman" w:cs="Times New Roman"/>
          <w:sz w:val="28"/>
          <w:szCs w:val="28"/>
        </w:rPr>
        <w:t>и</w:t>
      </w:r>
      <w:r w:rsidRPr="00F867DD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F867DD">
        <w:rPr>
          <w:rFonts w:ascii="Times New Roman" w:hAnsi="Times New Roman" w:cs="Times New Roman"/>
          <w:b/>
          <w:sz w:val="28"/>
          <w:szCs w:val="28"/>
        </w:rPr>
        <w:t>Управление ЖКХ</w:t>
      </w:r>
      <w:r w:rsidRPr="00F867DD">
        <w:rPr>
          <w:rFonts w:ascii="Times New Roman" w:hAnsi="Times New Roman" w:cs="Times New Roman"/>
          <w:sz w:val="28"/>
          <w:szCs w:val="28"/>
        </w:rPr>
        <w:t xml:space="preserve"> администрации У</w:t>
      </w:r>
      <w:r w:rsidR="008F18A9" w:rsidRPr="00F867DD">
        <w:rPr>
          <w:rFonts w:ascii="Times New Roman" w:hAnsi="Times New Roman" w:cs="Times New Roman"/>
          <w:sz w:val="28"/>
          <w:szCs w:val="28"/>
        </w:rPr>
        <w:t>сольского района». Модельным правовым актом</w:t>
      </w:r>
      <w:r w:rsidR="00E10DDE" w:rsidRPr="00F867DD">
        <w:rPr>
          <w:rFonts w:ascii="Times New Roman" w:hAnsi="Times New Roman" w:cs="Times New Roman"/>
          <w:sz w:val="28"/>
          <w:szCs w:val="28"/>
        </w:rPr>
        <w:t xml:space="preserve"> (разработан </w:t>
      </w:r>
      <w:r w:rsidR="00E10DDE" w:rsidRPr="00F8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ИОГКУ «Институт законодательства и правовой информации имени М.М. Сперанского»</w:t>
      </w:r>
      <w:r w:rsidR="005F7B65" w:rsidRPr="00F8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F18A9" w:rsidRPr="00F867DD">
        <w:rPr>
          <w:rFonts w:ascii="Times New Roman" w:hAnsi="Times New Roman" w:cs="Times New Roman"/>
          <w:sz w:val="28"/>
          <w:szCs w:val="28"/>
        </w:rPr>
        <w:t xml:space="preserve"> </w:t>
      </w:r>
      <w:r w:rsidR="008F18A9" w:rsidRPr="00F867DD">
        <w:rPr>
          <w:rFonts w:ascii="Times New Roman" w:hAnsi="Times New Roman" w:cs="Times New Roman"/>
          <w:b/>
          <w:sz w:val="28"/>
          <w:szCs w:val="28"/>
        </w:rPr>
        <w:t xml:space="preserve">рекомендуется указывать наименование органа </w:t>
      </w:r>
      <w:r w:rsidR="003936A6" w:rsidRPr="00F867DD">
        <w:rPr>
          <w:rFonts w:ascii="Times New Roman" w:hAnsi="Times New Roman" w:cs="Times New Roman"/>
          <w:b/>
          <w:sz w:val="28"/>
          <w:szCs w:val="28"/>
        </w:rPr>
        <w:t xml:space="preserve">(должность должностного лица) администрации </w:t>
      </w:r>
      <w:r w:rsidR="00BF4915" w:rsidRPr="00F867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936A6" w:rsidRPr="00F867DD">
        <w:rPr>
          <w:rFonts w:ascii="Times New Roman" w:hAnsi="Times New Roman" w:cs="Times New Roman"/>
          <w:sz w:val="28"/>
          <w:szCs w:val="28"/>
        </w:rPr>
        <w:t xml:space="preserve">осуществляющего полномочия главного распорядителя бюджетных </w:t>
      </w:r>
      <w:r w:rsidR="00BF4915" w:rsidRPr="00F867DD">
        <w:rPr>
          <w:rFonts w:ascii="Times New Roman" w:hAnsi="Times New Roman" w:cs="Times New Roman"/>
          <w:sz w:val="28"/>
          <w:szCs w:val="28"/>
        </w:rPr>
        <w:t>ассигнований Дорожного фонда.</w:t>
      </w:r>
      <w:r w:rsidR="00B61CB4" w:rsidRPr="00F867DD">
        <w:rPr>
          <w:rFonts w:ascii="Times New Roman" w:hAnsi="Times New Roman" w:cs="Times New Roman"/>
          <w:sz w:val="28"/>
          <w:szCs w:val="28"/>
        </w:rPr>
        <w:t xml:space="preserve"> </w:t>
      </w:r>
      <w:r w:rsidR="00871F4C" w:rsidRPr="00F86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44A" w:rsidRPr="00F867DD" w:rsidRDefault="00BF4915" w:rsidP="00EE144A">
      <w:pPr>
        <w:pStyle w:val="Default"/>
        <w:ind w:firstLine="708"/>
        <w:jc w:val="both"/>
        <w:rPr>
          <w:sz w:val="28"/>
          <w:szCs w:val="28"/>
        </w:rPr>
      </w:pPr>
      <w:r w:rsidRPr="00F867DD">
        <w:rPr>
          <w:sz w:val="28"/>
          <w:szCs w:val="28"/>
        </w:rPr>
        <w:t xml:space="preserve">Кроме того, </w:t>
      </w:r>
      <w:r w:rsidR="002B2C9A" w:rsidRPr="00F867DD">
        <w:rPr>
          <w:sz w:val="28"/>
          <w:szCs w:val="28"/>
        </w:rPr>
        <w:t xml:space="preserve">проектом решения Думы предлагается </w:t>
      </w:r>
      <w:r w:rsidR="00836F77" w:rsidRPr="00F867DD">
        <w:rPr>
          <w:sz w:val="28"/>
          <w:szCs w:val="28"/>
        </w:rPr>
        <w:t>–</w:t>
      </w:r>
      <w:r w:rsidR="002B2C9A" w:rsidRPr="00F867DD">
        <w:rPr>
          <w:sz w:val="28"/>
          <w:szCs w:val="28"/>
        </w:rPr>
        <w:t xml:space="preserve"> </w:t>
      </w:r>
      <w:r w:rsidR="00836F77" w:rsidRPr="00F867DD">
        <w:rPr>
          <w:sz w:val="28"/>
          <w:szCs w:val="28"/>
        </w:rPr>
        <w:t>«О</w:t>
      </w:r>
      <w:r w:rsidR="002B2C9A" w:rsidRPr="00F867DD">
        <w:rPr>
          <w:sz w:val="28"/>
          <w:szCs w:val="28"/>
        </w:rPr>
        <w:t>тчет об использовании бюджетных ассигнований Дорожного фонда предоставлять в составе документов и материалов, представленных одновременно с годовым отчетом об исполнении бюджета Усольского района</w:t>
      </w:r>
      <w:r w:rsidR="00836F77" w:rsidRPr="00F867DD">
        <w:rPr>
          <w:sz w:val="28"/>
          <w:szCs w:val="28"/>
        </w:rPr>
        <w:t>»</w:t>
      </w:r>
      <w:r w:rsidR="008620FE" w:rsidRPr="00F867DD">
        <w:rPr>
          <w:sz w:val="28"/>
          <w:szCs w:val="28"/>
        </w:rPr>
        <w:t>.</w:t>
      </w:r>
      <w:r w:rsidR="002B2C9A" w:rsidRPr="00F867DD">
        <w:rPr>
          <w:sz w:val="28"/>
          <w:szCs w:val="28"/>
        </w:rPr>
        <w:t xml:space="preserve"> </w:t>
      </w:r>
      <w:r w:rsidR="00E432B4" w:rsidRPr="00F867DD">
        <w:rPr>
          <w:sz w:val="28"/>
          <w:szCs w:val="28"/>
        </w:rPr>
        <w:t xml:space="preserve">Контрольно-ревизионная комиссия </w:t>
      </w:r>
      <w:r w:rsidR="00EE7529" w:rsidRPr="00F867DD">
        <w:rPr>
          <w:sz w:val="28"/>
          <w:szCs w:val="28"/>
        </w:rPr>
        <w:t xml:space="preserve">предлагает представлять отчет об использовании бюджетных ассигнований Дорожного фонда на заседании Думы района </w:t>
      </w:r>
      <w:r w:rsidR="009A64D4" w:rsidRPr="00F867DD">
        <w:rPr>
          <w:b/>
          <w:sz w:val="28"/>
          <w:szCs w:val="28"/>
        </w:rPr>
        <w:t>ежегодно не позднее 2 месяцев после окончания соответствующего календарного года</w:t>
      </w:r>
      <w:r w:rsidR="009A2DF6" w:rsidRPr="00F867DD">
        <w:rPr>
          <w:sz w:val="28"/>
          <w:szCs w:val="28"/>
        </w:rPr>
        <w:t>.</w:t>
      </w:r>
      <w:r w:rsidR="008620FE" w:rsidRPr="00F867DD">
        <w:rPr>
          <w:sz w:val="28"/>
          <w:szCs w:val="28"/>
        </w:rPr>
        <w:t xml:space="preserve"> </w:t>
      </w:r>
      <w:r w:rsidR="009A2DF6" w:rsidRPr="00F867DD">
        <w:rPr>
          <w:sz w:val="28"/>
          <w:szCs w:val="28"/>
        </w:rPr>
        <w:t>Д</w:t>
      </w:r>
      <w:r w:rsidR="008620FE" w:rsidRPr="00F867DD">
        <w:rPr>
          <w:sz w:val="28"/>
          <w:szCs w:val="28"/>
        </w:rPr>
        <w:t>ополни</w:t>
      </w:r>
      <w:r w:rsidR="00F47149" w:rsidRPr="00F867DD">
        <w:rPr>
          <w:sz w:val="28"/>
          <w:szCs w:val="28"/>
        </w:rPr>
        <w:t>ть</w:t>
      </w:r>
      <w:r w:rsidR="009A2DF6" w:rsidRPr="00F867DD">
        <w:rPr>
          <w:sz w:val="28"/>
          <w:szCs w:val="28"/>
        </w:rPr>
        <w:t xml:space="preserve"> пункт проекта решения </w:t>
      </w:r>
      <w:r w:rsidR="008620FE" w:rsidRPr="00F867DD">
        <w:rPr>
          <w:sz w:val="28"/>
          <w:szCs w:val="28"/>
        </w:rPr>
        <w:t xml:space="preserve">формулировкой, что </w:t>
      </w:r>
      <w:r w:rsidR="008620FE" w:rsidRPr="00F867DD">
        <w:rPr>
          <w:b/>
          <w:bCs/>
          <w:iCs/>
          <w:sz w:val="28"/>
          <w:szCs w:val="28"/>
        </w:rPr>
        <w:t xml:space="preserve">отчет подлежит обязательному официальному опубликованию и размещению на официальном </w:t>
      </w:r>
      <w:proofErr w:type="gramStart"/>
      <w:r w:rsidR="008620FE" w:rsidRPr="00F867DD">
        <w:rPr>
          <w:b/>
          <w:bCs/>
          <w:iCs/>
          <w:sz w:val="28"/>
          <w:szCs w:val="28"/>
        </w:rPr>
        <w:t>сайте</w:t>
      </w:r>
      <w:proofErr w:type="gramEnd"/>
      <w:r w:rsidR="008620FE" w:rsidRPr="00F867DD">
        <w:rPr>
          <w:b/>
          <w:bCs/>
          <w:iCs/>
          <w:sz w:val="28"/>
          <w:szCs w:val="28"/>
        </w:rPr>
        <w:t xml:space="preserve"> администрации муниципального района Усольского районного муниципального образования в информационно-телекоммуникационной сети «Интернет»</w:t>
      </w:r>
      <w:r w:rsidR="008620FE" w:rsidRPr="00F867DD">
        <w:rPr>
          <w:bCs/>
          <w:iCs/>
          <w:sz w:val="28"/>
          <w:szCs w:val="28"/>
        </w:rPr>
        <w:t>.</w:t>
      </w:r>
      <w:r w:rsidR="009A2DF6" w:rsidRPr="00F867DD">
        <w:rPr>
          <w:bCs/>
          <w:iCs/>
          <w:sz w:val="28"/>
          <w:szCs w:val="28"/>
        </w:rPr>
        <w:t xml:space="preserve"> Определить лицо, составляющее отчет и возложить на него обязанность по составлению отчета об использовании бюджетных ассигнований Дорожного фонда. Форму отчета оформить приложением к Порядку.</w:t>
      </w:r>
      <w:r w:rsidR="00EE144A" w:rsidRPr="00F867DD">
        <w:rPr>
          <w:bCs/>
          <w:iCs/>
          <w:sz w:val="28"/>
          <w:szCs w:val="28"/>
        </w:rPr>
        <w:t xml:space="preserve"> </w:t>
      </w:r>
      <w:r w:rsidR="008E2BA4" w:rsidRPr="00F867DD">
        <w:rPr>
          <w:sz w:val="28"/>
          <w:szCs w:val="28"/>
        </w:rPr>
        <w:t>Предлагаем,</w:t>
      </w:r>
      <w:r w:rsidR="00EE144A" w:rsidRPr="00F867DD">
        <w:rPr>
          <w:sz w:val="28"/>
          <w:szCs w:val="28"/>
        </w:rPr>
        <w:t xml:space="preserve"> </w:t>
      </w:r>
      <w:r w:rsidR="00EE144A" w:rsidRPr="00F867DD">
        <w:rPr>
          <w:bCs/>
          <w:sz w:val="28"/>
          <w:szCs w:val="28"/>
        </w:rPr>
        <w:t xml:space="preserve">сведения об использовании средств муниципального дорожного фонда </w:t>
      </w:r>
      <w:r w:rsidR="00EE144A" w:rsidRPr="00F867DD">
        <w:rPr>
          <w:sz w:val="28"/>
          <w:szCs w:val="28"/>
        </w:rPr>
        <w:t xml:space="preserve">в </w:t>
      </w:r>
      <w:r w:rsidR="008E2BA4" w:rsidRPr="00F867DD">
        <w:rPr>
          <w:sz w:val="28"/>
          <w:szCs w:val="28"/>
        </w:rPr>
        <w:t>о</w:t>
      </w:r>
      <w:r w:rsidR="00EE144A" w:rsidRPr="00F867DD">
        <w:rPr>
          <w:sz w:val="28"/>
          <w:szCs w:val="28"/>
        </w:rPr>
        <w:t>тчете должны включать данные об объемах поступления сре</w:t>
      </w:r>
      <w:proofErr w:type="gramStart"/>
      <w:r w:rsidR="00EE144A" w:rsidRPr="00F867DD">
        <w:rPr>
          <w:sz w:val="28"/>
          <w:szCs w:val="28"/>
        </w:rPr>
        <w:t>дств в д</w:t>
      </w:r>
      <w:proofErr w:type="gramEnd"/>
      <w:r w:rsidR="00EE144A" w:rsidRPr="00F867DD">
        <w:rPr>
          <w:sz w:val="28"/>
          <w:szCs w:val="28"/>
        </w:rPr>
        <w:t xml:space="preserve">орожный фонд и их расходовании, протяженности строящихся, реконструируемых, введенных в эксплуатацию, отремонтированных дорог местного значения. Разделы формы </w:t>
      </w:r>
      <w:r w:rsidR="008E2BA4" w:rsidRPr="00F867DD">
        <w:rPr>
          <w:sz w:val="28"/>
          <w:szCs w:val="28"/>
        </w:rPr>
        <w:t>рекомендуем</w:t>
      </w:r>
      <w:r w:rsidR="00EE144A" w:rsidRPr="00F867DD">
        <w:rPr>
          <w:sz w:val="28"/>
          <w:szCs w:val="28"/>
        </w:rPr>
        <w:t xml:space="preserve"> </w:t>
      </w:r>
      <w:r w:rsidR="008E2BA4" w:rsidRPr="00F867DD">
        <w:rPr>
          <w:sz w:val="28"/>
          <w:szCs w:val="28"/>
        </w:rPr>
        <w:t>заполнять</w:t>
      </w:r>
      <w:r w:rsidR="00EE144A" w:rsidRPr="00F867DD">
        <w:rPr>
          <w:sz w:val="28"/>
          <w:szCs w:val="28"/>
        </w:rPr>
        <w:t xml:space="preserve"> на </w:t>
      </w:r>
      <w:proofErr w:type="gramStart"/>
      <w:r w:rsidR="00EE144A" w:rsidRPr="00F867DD">
        <w:rPr>
          <w:sz w:val="28"/>
          <w:szCs w:val="28"/>
        </w:rPr>
        <w:t>основании</w:t>
      </w:r>
      <w:proofErr w:type="gramEnd"/>
      <w:r w:rsidR="00EE144A" w:rsidRPr="00F867DD">
        <w:rPr>
          <w:sz w:val="28"/>
          <w:szCs w:val="28"/>
        </w:rPr>
        <w:t xml:space="preserve"> данных проектно-сметной документации, актов приемки выполненных работ, актов ввода объектов в эксплуатацию, фактических объемов финансирования и освоения средств.</w:t>
      </w:r>
    </w:p>
    <w:p w:rsidR="008620FE" w:rsidRDefault="008620FE" w:rsidP="00862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64C" w:rsidRPr="00F867DD" w:rsidRDefault="0072664C" w:rsidP="00862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6312" w:rsidRPr="00F867DD" w:rsidRDefault="00046312" w:rsidP="00E83C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7DD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  <w:r w:rsidR="00E13ADA" w:rsidRPr="00F867DD">
        <w:rPr>
          <w:rFonts w:ascii="Times New Roman" w:hAnsi="Times New Roman" w:cs="Times New Roman"/>
          <w:b/>
          <w:sz w:val="28"/>
          <w:szCs w:val="28"/>
        </w:rPr>
        <w:t>, предложения по проекту решения Думы</w:t>
      </w:r>
      <w:r w:rsidRPr="00F867DD">
        <w:rPr>
          <w:rFonts w:ascii="Times New Roman" w:hAnsi="Times New Roman" w:cs="Times New Roman"/>
          <w:b/>
          <w:sz w:val="28"/>
          <w:szCs w:val="28"/>
        </w:rPr>
        <w:t>:</w:t>
      </w:r>
    </w:p>
    <w:p w:rsidR="00046312" w:rsidRPr="00F867DD" w:rsidRDefault="00046312" w:rsidP="00E83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7DD">
        <w:rPr>
          <w:rFonts w:ascii="Times New Roman" w:hAnsi="Times New Roman" w:cs="Times New Roman"/>
          <w:sz w:val="28"/>
          <w:szCs w:val="28"/>
        </w:rPr>
        <w:t>По результатам экспертизы проекта решения</w:t>
      </w:r>
      <w:r w:rsidR="00BD3753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F867DD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рекомендует:</w:t>
      </w:r>
    </w:p>
    <w:p w:rsidR="0076148C" w:rsidRPr="00F867DD" w:rsidRDefault="00046312" w:rsidP="0076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7DD">
        <w:rPr>
          <w:rFonts w:ascii="Times New Roman" w:hAnsi="Times New Roman" w:cs="Times New Roman"/>
          <w:sz w:val="28"/>
          <w:szCs w:val="28"/>
        </w:rPr>
        <w:t>1.в подпункте 1.2.1. пункта 1.2</w:t>
      </w:r>
      <w:r w:rsidR="002A17F1" w:rsidRPr="00F867DD">
        <w:rPr>
          <w:rFonts w:ascii="Times New Roman" w:hAnsi="Times New Roman" w:cs="Times New Roman"/>
          <w:sz w:val="28"/>
          <w:szCs w:val="28"/>
        </w:rPr>
        <w:t>.</w:t>
      </w:r>
      <w:r w:rsidRPr="00F867DD">
        <w:rPr>
          <w:rFonts w:ascii="Times New Roman" w:hAnsi="Times New Roman" w:cs="Times New Roman"/>
          <w:sz w:val="28"/>
          <w:szCs w:val="28"/>
        </w:rPr>
        <w:t xml:space="preserve"> проекта решения </w:t>
      </w:r>
      <w:r w:rsidR="002A17F1" w:rsidRPr="00F867DD">
        <w:rPr>
          <w:rFonts w:ascii="Times New Roman" w:hAnsi="Times New Roman" w:cs="Times New Roman"/>
          <w:sz w:val="28"/>
          <w:szCs w:val="28"/>
        </w:rPr>
        <w:t>слово «средств</w:t>
      </w:r>
      <w:r w:rsidR="00EE6566" w:rsidRPr="00F867DD">
        <w:rPr>
          <w:rFonts w:ascii="Times New Roman" w:hAnsi="Times New Roman" w:cs="Times New Roman"/>
          <w:sz w:val="28"/>
          <w:szCs w:val="28"/>
        </w:rPr>
        <w:t>»</w:t>
      </w:r>
      <w:r w:rsidR="002A17F1" w:rsidRPr="00F867DD">
        <w:rPr>
          <w:rFonts w:ascii="Times New Roman" w:hAnsi="Times New Roman" w:cs="Times New Roman"/>
          <w:sz w:val="28"/>
          <w:szCs w:val="28"/>
        </w:rPr>
        <w:t xml:space="preserve"> </w:t>
      </w:r>
      <w:r w:rsidR="0076148C" w:rsidRPr="00F867DD">
        <w:rPr>
          <w:rFonts w:ascii="Times New Roman" w:hAnsi="Times New Roman" w:cs="Times New Roman"/>
          <w:b/>
          <w:sz w:val="28"/>
          <w:szCs w:val="28"/>
        </w:rPr>
        <w:t xml:space="preserve">заменить словом </w:t>
      </w:r>
      <w:r w:rsidR="00EE6566" w:rsidRPr="00F867DD">
        <w:rPr>
          <w:rFonts w:ascii="Times New Roman" w:hAnsi="Times New Roman" w:cs="Times New Roman"/>
          <w:b/>
          <w:sz w:val="28"/>
          <w:szCs w:val="28"/>
        </w:rPr>
        <w:t>«</w:t>
      </w:r>
      <w:r w:rsidR="0076148C" w:rsidRPr="00F867DD">
        <w:rPr>
          <w:rFonts w:ascii="Times New Roman" w:hAnsi="Times New Roman" w:cs="Times New Roman"/>
          <w:b/>
          <w:sz w:val="28"/>
          <w:szCs w:val="28"/>
        </w:rPr>
        <w:t>ассигнований»</w:t>
      </w:r>
      <w:r w:rsidR="0076148C" w:rsidRPr="00F867DD">
        <w:rPr>
          <w:rFonts w:ascii="Times New Roman" w:hAnsi="Times New Roman" w:cs="Times New Roman"/>
          <w:sz w:val="28"/>
          <w:szCs w:val="28"/>
        </w:rPr>
        <w:t xml:space="preserve">. В соответствии с модельным правовым актом (разработан </w:t>
      </w:r>
      <w:r w:rsidR="0076148C" w:rsidRPr="00F8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ИОГКУ «Институт законодательства и правовой информации имени М.М. Сперанского»)</w:t>
      </w:r>
      <w:r w:rsidR="0076148C" w:rsidRPr="00F867DD">
        <w:rPr>
          <w:rFonts w:ascii="Times New Roman" w:hAnsi="Times New Roman" w:cs="Times New Roman"/>
          <w:sz w:val="28"/>
          <w:szCs w:val="28"/>
        </w:rPr>
        <w:t xml:space="preserve"> </w:t>
      </w:r>
      <w:r w:rsidR="0076148C" w:rsidRPr="00F867DD">
        <w:rPr>
          <w:rFonts w:ascii="Times New Roman" w:hAnsi="Times New Roman" w:cs="Times New Roman"/>
          <w:b/>
          <w:sz w:val="28"/>
          <w:szCs w:val="28"/>
        </w:rPr>
        <w:t xml:space="preserve">рекомендуется указывать наименование органа (должность должностного лица) администрации </w:t>
      </w:r>
      <w:r w:rsidR="0076148C" w:rsidRPr="00F867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3753">
        <w:rPr>
          <w:rFonts w:ascii="Times New Roman" w:hAnsi="Times New Roman" w:cs="Times New Roman"/>
          <w:sz w:val="28"/>
          <w:szCs w:val="28"/>
        </w:rPr>
        <w:t>,</w:t>
      </w:r>
      <w:r w:rsidR="0076148C" w:rsidRPr="00F867DD">
        <w:rPr>
          <w:rFonts w:ascii="Times New Roman" w:hAnsi="Times New Roman" w:cs="Times New Roman"/>
          <w:sz w:val="28"/>
          <w:szCs w:val="28"/>
        </w:rPr>
        <w:t xml:space="preserve"> осуществляющего полномочия главного распорядителя бюджетных ассигнований Дорожного фонда;</w:t>
      </w:r>
    </w:p>
    <w:p w:rsidR="00F867DD" w:rsidRPr="00F867DD" w:rsidRDefault="0076148C" w:rsidP="00F867DD">
      <w:pPr>
        <w:pStyle w:val="Default"/>
        <w:ind w:firstLine="708"/>
        <w:jc w:val="both"/>
        <w:rPr>
          <w:sz w:val="28"/>
          <w:szCs w:val="28"/>
        </w:rPr>
      </w:pPr>
      <w:r w:rsidRPr="00F867DD">
        <w:rPr>
          <w:sz w:val="28"/>
          <w:szCs w:val="28"/>
        </w:rPr>
        <w:t>2.</w:t>
      </w:r>
      <w:r w:rsidR="00F867DD" w:rsidRPr="00F867DD">
        <w:rPr>
          <w:sz w:val="28"/>
          <w:szCs w:val="28"/>
        </w:rPr>
        <w:t xml:space="preserve">представлять отчет об использовании бюджетных ассигнований Дорожного фонда на заседании Думы района </w:t>
      </w:r>
      <w:r w:rsidR="00F867DD" w:rsidRPr="00F867DD">
        <w:rPr>
          <w:b/>
          <w:sz w:val="28"/>
          <w:szCs w:val="28"/>
        </w:rPr>
        <w:t>ежегодно не позднее 2 месяцев после окончания соответствующего календарного года</w:t>
      </w:r>
      <w:r w:rsidR="00F867DD" w:rsidRPr="00F867DD">
        <w:rPr>
          <w:sz w:val="28"/>
          <w:szCs w:val="28"/>
        </w:rPr>
        <w:t xml:space="preserve">. Дополнить пункт проекта решения формулировкой, что </w:t>
      </w:r>
      <w:r w:rsidR="00F867DD" w:rsidRPr="00F867DD">
        <w:rPr>
          <w:b/>
          <w:bCs/>
          <w:iCs/>
          <w:sz w:val="28"/>
          <w:szCs w:val="28"/>
        </w:rPr>
        <w:t>отчет подлежит обязательному официальному опубликованию и размещению на официальном сайте администрации муниципального района Усольского районного муниципального образования в информационно-телекоммуникационной сети «Интернет»</w:t>
      </w:r>
      <w:r w:rsidR="00F867DD" w:rsidRPr="00F867DD">
        <w:rPr>
          <w:bCs/>
          <w:iCs/>
          <w:sz w:val="28"/>
          <w:szCs w:val="28"/>
        </w:rPr>
        <w:t>. Определить лицо, составляющее отчет и возложить на него обязанность по составлению отчета об использовании бюджетных ассигнований Дорожного фонда. Форму отчета оформить приложением к Порядку. С</w:t>
      </w:r>
      <w:r w:rsidR="00F867DD" w:rsidRPr="00F867DD">
        <w:rPr>
          <w:bCs/>
          <w:sz w:val="28"/>
          <w:szCs w:val="28"/>
        </w:rPr>
        <w:t xml:space="preserve">ведения об использовании средств муниципального дорожного фонда </w:t>
      </w:r>
      <w:r w:rsidR="00F867DD" w:rsidRPr="00F867DD">
        <w:rPr>
          <w:sz w:val="28"/>
          <w:szCs w:val="28"/>
        </w:rPr>
        <w:t>в отчете должны включать данные об объемах поступления сре</w:t>
      </w:r>
      <w:proofErr w:type="gramStart"/>
      <w:r w:rsidR="00F867DD" w:rsidRPr="00F867DD">
        <w:rPr>
          <w:sz w:val="28"/>
          <w:szCs w:val="28"/>
        </w:rPr>
        <w:t>дств в д</w:t>
      </w:r>
      <w:proofErr w:type="gramEnd"/>
      <w:r w:rsidR="00F867DD" w:rsidRPr="00F867DD">
        <w:rPr>
          <w:sz w:val="28"/>
          <w:szCs w:val="28"/>
        </w:rPr>
        <w:t>орожный фонд и их расходовании, протяженности строящихся, реконструируемых, введенных в эксплуатацию, отремонтированных дорог местного значения. Разделы формы</w:t>
      </w:r>
      <w:r w:rsidR="00654A87">
        <w:rPr>
          <w:sz w:val="28"/>
          <w:szCs w:val="28"/>
        </w:rPr>
        <w:t xml:space="preserve"> рекомендуем заполнять</w:t>
      </w:r>
      <w:r w:rsidR="00F867DD" w:rsidRPr="00F867DD">
        <w:rPr>
          <w:sz w:val="28"/>
          <w:szCs w:val="28"/>
        </w:rPr>
        <w:t xml:space="preserve"> на </w:t>
      </w:r>
      <w:proofErr w:type="gramStart"/>
      <w:r w:rsidR="00F867DD" w:rsidRPr="00F867DD">
        <w:rPr>
          <w:sz w:val="28"/>
          <w:szCs w:val="28"/>
        </w:rPr>
        <w:t>основании</w:t>
      </w:r>
      <w:proofErr w:type="gramEnd"/>
      <w:r w:rsidR="00F867DD" w:rsidRPr="00F867DD">
        <w:rPr>
          <w:sz w:val="28"/>
          <w:szCs w:val="28"/>
        </w:rPr>
        <w:t xml:space="preserve"> данных проектно-сметной документации, актов приемки выполненных работ, актов ввода объектов в эксплуатацию, фактических объемов финансирования и освоения средств</w:t>
      </w:r>
      <w:r w:rsidR="009C443C">
        <w:rPr>
          <w:sz w:val="28"/>
          <w:szCs w:val="28"/>
        </w:rPr>
        <w:t>;</w:t>
      </w:r>
    </w:p>
    <w:p w:rsidR="00DA58D9" w:rsidRDefault="00DA58D9" w:rsidP="00761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7DD">
        <w:rPr>
          <w:rFonts w:ascii="Times New Roman" w:hAnsi="Times New Roman" w:cs="Times New Roman"/>
          <w:sz w:val="28"/>
          <w:szCs w:val="28"/>
        </w:rPr>
        <w:t xml:space="preserve">3.проект решения Думы </w:t>
      </w:r>
      <w:r w:rsidRPr="00F867DD">
        <w:rPr>
          <w:rFonts w:ascii="Times New Roman" w:hAnsi="Times New Roman" w:cs="Times New Roman"/>
          <w:b/>
          <w:sz w:val="28"/>
          <w:szCs w:val="28"/>
        </w:rPr>
        <w:t>дополнить пунктом</w:t>
      </w:r>
      <w:r w:rsidR="00F47149" w:rsidRPr="00F867DD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F86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F77" w:rsidRPr="00F867DD">
        <w:rPr>
          <w:rFonts w:ascii="Times New Roman" w:hAnsi="Times New Roman" w:cs="Times New Roman"/>
          <w:b/>
          <w:sz w:val="28"/>
          <w:szCs w:val="28"/>
        </w:rPr>
        <w:t>вступлени</w:t>
      </w:r>
      <w:r w:rsidR="00F47149" w:rsidRPr="00F867DD">
        <w:rPr>
          <w:rFonts w:ascii="Times New Roman" w:hAnsi="Times New Roman" w:cs="Times New Roman"/>
          <w:b/>
          <w:sz w:val="28"/>
          <w:szCs w:val="28"/>
        </w:rPr>
        <w:t>и</w:t>
      </w:r>
      <w:r w:rsidR="00836F77" w:rsidRPr="00F867DD">
        <w:rPr>
          <w:rFonts w:ascii="Times New Roman" w:hAnsi="Times New Roman" w:cs="Times New Roman"/>
          <w:b/>
          <w:sz w:val="28"/>
          <w:szCs w:val="28"/>
        </w:rPr>
        <w:t xml:space="preserve"> в законную силу </w:t>
      </w:r>
      <w:r w:rsidR="00F47149" w:rsidRPr="00F867DD">
        <w:rPr>
          <w:rFonts w:ascii="Times New Roman" w:hAnsi="Times New Roman" w:cs="Times New Roman"/>
          <w:b/>
          <w:sz w:val="28"/>
          <w:szCs w:val="28"/>
        </w:rPr>
        <w:t>решения</w:t>
      </w:r>
      <w:r w:rsidR="009C443C">
        <w:rPr>
          <w:rFonts w:ascii="Times New Roman" w:hAnsi="Times New Roman" w:cs="Times New Roman"/>
          <w:sz w:val="28"/>
          <w:szCs w:val="28"/>
        </w:rPr>
        <w:t>;</w:t>
      </w:r>
    </w:p>
    <w:p w:rsidR="00654A87" w:rsidRPr="006705CE" w:rsidRDefault="00654A87" w:rsidP="007614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F104C" w:rsidRPr="00F867DD">
        <w:rPr>
          <w:rFonts w:ascii="Times New Roman" w:hAnsi="Times New Roman" w:cs="Times New Roman"/>
          <w:sz w:val="28"/>
          <w:szCs w:val="28"/>
        </w:rPr>
        <w:t xml:space="preserve">проект решения Думы </w:t>
      </w:r>
      <w:r w:rsidR="009F104C" w:rsidRPr="00F867DD">
        <w:rPr>
          <w:rFonts w:ascii="Times New Roman" w:hAnsi="Times New Roman" w:cs="Times New Roman"/>
          <w:b/>
          <w:sz w:val="28"/>
          <w:szCs w:val="28"/>
        </w:rPr>
        <w:t>дополнить пунктом</w:t>
      </w:r>
      <w:r w:rsidR="009F104C">
        <w:rPr>
          <w:rFonts w:ascii="Times New Roman" w:hAnsi="Times New Roman" w:cs="Times New Roman"/>
          <w:b/>
          <w:sz w:val="28"/>
          <w:szCs w:val="28"/>
        </w:rPr>
        <w:t xml:space="preserve"> о возложении </w:t>
      </w:r>
      <w:proofErr w:type="gramStart"/>
      <w:r w:rsidR="009F104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9F104C">
        <w:rPr>
          <w:rFonts w:ascii="Times New Roman" w:hAnsi="Times New Roman" w:cs="Times New Roman"/>
          <w:b/>
          <w:sz w:val="28"/>
          <w:szCs w:val="28"/>
        </w:rPr>
        <w:t xml:space="preserve"> исполнением данного решения на председателя Думы МР УРМО – председателя </w:t>
      </w:r>
      <w:r w:rsidR="00292133">
        <w:rPr>
          <w:rFonts w:ascii="Times New Roman" w:hAnsi="Times New Roman" w:cs="Times New Roman"/>
          <w:b/>
          <w:sz w:val="28"/>
          <w:szCs w:val="28"/>
        </w:rPr>
        <w:t>комиссии по бюджету и налоговой политике (</w:t>
      </w:r>
      <w:proofErr w:type="spellStart"/>
      <w:r w:rsidR="00292133">
        <w:rPr>
          <w:rFonts w:ascii="Times New Roman" w:hAnsi="Times New Roman" w:cs="Times New Roman"/>
          <w:b/>
          <w:sz w:val="28"/>
          <w:szCs w:val="28"/>
        </w:rPr>
        <w:t>Глызина</w:t>
      </w:r>
      <w:proofErr w:type="spellEnd"/>
      <w:r w:rsidR="00292133">
        <w:rPr>
          <w:rFonts w:ascii="Times New Roman" w:hAnsi="Times New Roman" w:cs="Times New Roman"/>
          <w:b/>
          <w:sz w:val="28"/>
          <w:szCs w:val="28"/>
        </w:rPr>
        <w:t xml:space="preserve"> Н.Н.)</w:t>
      </w:r>
      <w:r w:rsidR="00292133" w:rsidRPr="00292133">
        <w:rPr>
          <w:rFonts w:ascii="Times New Roman" w:hAnsi="Times New Roman" w:cs="Times New Roman"/>
          <w:sz w:val="28"/>
          <w:szCs w:val="28"/>
        </w:rPr>
        <w:t>;</w:t>
      </w:r>
    </w:p>
    <w:p w:rsidR="009E03D3" w:rsidRDefault="00654A87" w:rsidP="009E03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2EB3" w:rsidRPr="00F867DD">
        <w:rPr>
          <w:rFonts w:ascii="Times New Roman" w:hAnsi="Times New Roman" w:cs="Times New Roman"/>
          <w:sz w:val="28"/>
          <w:szCs w:val="28"/>
        </w:rPr>
        <w:t>.</w:t>
      </w:r>
      <w:r w:rsidR="009E03D3" w:rsidRPr="00F867DD">
        <w:rPr>
          <w:rFonts w:ascii="Times New Roman" w:hAnsi="Times New Roman" w:cs="Times New Roman"/>
          <w:bCs/>
          <w:iCs/>
          <w:sz w:val="28"/>
          <w:szCs w:val="28"/>
        </w:rPr>
        <w:t xml:space="preserve">статью 3 </w:t>
      </w:r>
      <w:r w:rsidR="00DA58D9" w:rsidRPr="00F86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формирования и использования бюджетных ассигнований муниципального дорожного фонда</w:t>
      </w:r>
      <w:r w:rsidR="00DA58D9" w:rsidRPr="00F867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E03D3" w:rsidRPr="00F867DD">
        <w:rPr>
          <w:rFonts w:ascii="Times New Roman" w:hAnsi="Times New Roman" w:cs="Times New Roman"/>
          <w:bCs/>
          <w:iCs/>
          <w:sz w:val="28"/>
          <w:szCs w:val="28"/>
        </w:rPr>
        <w:t xml:space="preserve">дополнить пунктом с формулировкой </w:t>
      </w:r>
      <w:r w:rsidR="009E03D3" w:rsidRPr="00F867DD">
        <w:rPr>
          <w:rFonts w:ascii="Times New Roman" w:hAnsi="Times New Roman" w:cs="Times New Roman"/>
          <w:b/>
          <w:bCs/>
          <w:iCs/>
          <w:sz w:val="28"/>
          <w:szCs w:val="28"/>
        </w:rPr>
        <w:t>«Бюджетные ассигнования муниципального Дорожного фонда подлежат возврату в бюджет Усольского района, в случаях установления их нецелевого использования, влекущего ответственность, установленную действующим законодательством»</w:t>
      </w:r>
      <w:r w:rsidR="009E03D3" w:rsidRPr="00F867D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E2BA4" w:rsidRDefault="008E2BA4" w:rsidP="006705C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E2BA4" w:rsidRDefault="008E2BA4" w:rsidP="006705C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867DD" w:rsidRDefault="00F867DD" w:rsidP="00F867D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2133" w:rsidRDefault="00292133" w:rsidP="00F867D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46312" w:rsidRDefault="008E2BA4" w:rsidP="00F8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Председатель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F867DD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И.В.Ковальчук</w:t>
      </w:r>
      <w:proofErr w:type="spellEnd"/>
    </w:p>
    <w:sectPr w:rsidR="00046312" w:rsidSect="00292133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20" w:rsidRDefault="00DC3620" w:rsidP="00C63574">
      <w:pPr>
        <w:spacing w:after="0" w:line="240" w:lineRule="auto"/>
      </w:pPr>
      <w:r>
        <w:separator/>
      </w:r>
    </w:p>
  </w:endnote>
  <w:endnote w:type="continuationSeparator" w:id="0">
    <w:p w:rsidR="00DC3620" w:rsidRDefault="00DC3620" w:rsidP="00C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106181"/>
      <w:docPartObj>
        <w:docPartGallery w:val="Page Numbers (Bottom of Page)"/>
        <w:docPartUnique/>
      </w:docPartObj>
    </w:sdtPr>
    <w:sdtEndPr/>
    <w:sdtContent>
      <w:p w:rsidR="00C63574" w:rsidRDefault="00C6357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64C">
          <w:rPr>
            <w:noProof/>
          </w:rPr>
          <w:t>4</w:t>
        </w:r>
        <w:r>
          <w:fldChar w:fldCharType="end"/>
        </w:r>
      </w:p>
    </w:sdtContent>
  </w:sdt>
  <w:p w:rsidR="00C63574" w:rsidRDefault="00C635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20" w:rsidRDefault="00DC3620" w:rsidP="00C63574">
      <w:pPr>
        <w:spacing w:after="0" w:line="240" w:lineRule="auto"/>
      </w:pPr>
      <w:r>
        <w:separator/>
      </w:r>
    </w:p>
  </w:footnote>
  <w:footnote w:type="continuationSeparator" w:id="0">
    <w:p w:rsidR="00DC3620" w:rsidRDefault="00DC3620" w:rsidP="00C63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05"/>
    <w:rsid w:val="00046312"/>
    <w:rsid w:val="000A00FA"/>
    <w:rsid w:val="001F6F05"/>
    <w:rsid w:val="0024610A"/>
    <w:rsid w:val="00271FF6"/>
    <w:rsid w:val="00292133"/>
    <w:rsid w:val="0029394F"/>
    <w:rsid w:val="002A17F1"/>
    <w:rsid w:val="002B2C9A"/>
    <w:rsid w:val="002E350E"/>
    <w:rsid w:val="003638C1"/>
    <w:rsid w:val="003936A6"/>
    <w:rsid w:val="003E1F54"/>
    <w:rsid w:val="003F4EA9"/>
    <w:rsid w:val="00402EBF"/>
    <w:rsid w:val="00472EB3"/>
    <w:rsid w:val="00497A3A"/>
    <w:rsid w:val="005F7B65"/>
    <w:rsid w:val="00654A87"/>
    <w:rsid w:val="006705CE"/>
    <w:rsid w:val="00692FA9"/>
    <w:rsid w:val="0072664C"/>
    <w:rsid w:val="0076148C"/>
    <w:rsid w:val="007B1C32"/>
    <w:rsid w:val="007C51ED"/>
    <w:rsid w:val="007E1343"/>
    <w:rsid w:val="00836F77"/>
    <w:rsid w:val="008620FE"/>
    <w:rsid w:val="00871F4C"/>
    <w:rsid w:val="008E2BA4"/>
    <w:rsid w:val="008F18A9"/>
    <w:rsid w:val="00916E2B"/>
    <w:rsid w:val="009711A3"/>
    <w:rsid w:val="009A2DF6"/>
    <w:rsid w:val="009A64D4"/>
    <w:rsid w:val="009C443C"/>
    <w:rsid w:val="009E03D3"/>
    <w:rsid w:val="009F104C"/>
    <w:rsid w:val="00A5207C"/>
    <w:rsid w:val="00AF7AF3"/>
    <w:rsid w:val="00B61CB4"/>
    <w:rsid w:val="00B7756A"/>
    <w:rsid w:val="00BD3753"/>
    <w:rsid w:val="00BF4915"/>
    <w:rsid w:val="00C63574"/>
    <w:rsid w:val="00C7465B"/>
    <w:rsid w:val="00D100E5"/>
    <w:rsid w:val="00D85532"/>
    <w:rsid w:val="00DA58D9"/>
    <w:rsid w:val="00DC3620"/>
    <w:rsid w:val="00DF25D0"/>
    <w:rsid w:val="00E06440"/>
    <w:rsid w:val="00E10DDE"/>
    <w:rsid w:val="00E10F0B"/>
    <w:rsid w:val="00E13ADA"/>
    <w:rsid w:val="00E42087"/>
    <w:rsid w:val="00E432B4"/>
    <w:rsid w:val="00E65B67"/>
    <w:rsid w:val="00E83C06"/>
    <w:rsid w:val="00E90DEE"/>
    <w:rsid w:val="00EC6116"/>
    <w:rsid w:val="00ED7658"/>
    <w:rsid w:val="00EE144A"/>
    <w:rsid w:val="00EE6566"/>
    <w:rsid w:val="00EE7529"/>
    <w:rsid w:val="00F4633A"/>
    <w:rsid w:val="00F47149"/>
    <w:rsid w:val="00F851C9"/>
    <w:rsid w:val="00F867DD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574"/>
  </w:style>
  <w:style w:type="paragraph" w:styleId="a7">
    <w:name w:val="footer"/>
    <w:basedOn w:val="a"/>
    <w:link w:val="a8"/>
    <w:uiPriority w:val="99"/>
    <w:unhideWhenUsed/>
    <w:rsid w:val="00C6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574"/>
  </w:style>
  <w:style w:type="paragraph" w:customStyle="1" w:styleId="CharChar1">
    <w:name w:val="Char Char1 Знак Знак Знак"/>
    <w:basedOn w:val="a"/>
    <w:rsid w:val="009A6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3574"/>
  </w:style>
  <w:style w:type="paragraph" w:styleId="a7">
    <w:name w:val="footer"/>
    <w:basedOn w:val="a"/>
    <w:link w:val="a8"/>
    <w:uiPriority w:val="99"/>
    <w:unhideWhenUsed/>
    <w:rsid w:val="00C63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3574"/>
  </w:style>
  <w:style w:type="paragraph" w:customStyle="1" w:styleId="CharChar1">
    <w:name w:val="Char Char1 Знак Знак Знак"/>
    <w:basedOn w:val="a"/>
    <w:rsid w:val="009A6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6A4D-409A-430F-8749-4321E0CD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Kovalchuk_IV</dc:creator>
  <cp:lastModifiedBy>Kovalchuk_IV</cp:lastModifiedBy>
  <cp:revision>14</cp:revision>
  <cp:lastPrinted>2020-11-15T23:57:00Z</cp:lastPrinted>
  <dcterms:created xsi:type="dcterms:W3CDTF">2020-11-13T03:38:00Z</dcterms:created>
  <dcterms:modified xsi:type="dcterms:W3CDTF">2020-11-16T04:05:00Z</dcterms:modified>
</cp:coreProperties>
</file>